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На основу члана 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en-US"/>
        </w:rPr>
        <w:t>8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Pr="0073597D">
        <w:rPr>
          <w:rFonts w:ascii="Arial" w:eastAsia="Times New Roman" w:hAnsi="Arial" w:cs="Arial"/>
          <w:noProof w:val="0"/>
          <w:sz w:val="24"/>
          <w:szCs w:val="24"/>
        </w:rPr>
        <w:t xml:space="preserve">став 1. 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Закона о Народној скупштини (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Службени гласник РС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, број 9/10),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Народна скупштина Републике Србије, на 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Трећ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ој</w:t>
      </w:r>
      <w:r w:rsidRPr="0073597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посебној седници у Тринаестом сазиву, одржаној </w:t>
      </w:r>
      <w:r w:rsidR="006F0580" w:rsidRPr="006D3266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фебруа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ра 202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. године, донела је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</w:pPr>
      <w:r w:rsidRPr="0073597D">
        <w:rPr>
          <w:rFonts w:ascii="Arial" w:eastAsia="Times New Roman" w:hAnsi="Arial" w:cs="Arial"/>
          <w:b/>
          <w:noProof w:val="0"/>
          <w:sz w:val="32"/>
          <w:szCs w:val="32"/>
          <w:lang w:val="ru-RU"/>
        </w:rPr>
        <w:t>О Д Л У К У</w:t>
      </w:r>
    </w:p>
    <w:p w:rsidR="0073597D" w:rsidRPr="00715090" w:rsidRDefault="0073597D" w:rsidP="00715090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noProof w:val="0"/>
          <w:sz w:val="27"/>
          <w:szCs w:val="27"/>
          <w:lang w:val="ru-RU"/>
        </w:rPr>
      </w:pPr>
      <w:r w:rsidRPr="00715090">
        <w:rPr>
          <w:rFonts w:ascii="Arial" w:eastAsia="Times New Roman" w:hAnsi="Arial" w:cs="Arial"/>
          <w:b/>
          <w:noProof w:val="0"/>
          <w:sz w:val="27"/>
          <w:szCs w:val="27"/>
          <w:lang w:val="ru-RU"/>
        </w:rPr>
        <w:t xml:space="preserve">О ПРИХВАТАЊУ </w:t>
      </w:r>
      <w:r w:rsidR="006F0580" w:rsidRPr="00715090">
        <w:rPr>
          <w:rFonts w:ascii="Arial" w:hAnsi="Arial" w:cs="Arial"/>
          <w:b/>
          <w:sz w:val="27"/>
          <w:szCs w:val="27"/>
        </w:rPr>
        <w:t>ИЗВЕШТАЈА О ПРЕГОВАРАЧКОМ ПРОЦЕСУ СА ПРИВРЕМЕНИМ ИНСТИТУЦИЈАМА САМОУПРАВЕ У ПРИШТИНИ ОД 1. СЕПТЕМБРА 2022. ДО 15. ЈАНУАРА 2023. ГОДИНЕ</w:t>
      </w:r>
    </w:p>
    <w:p w:rsidR="0073597D" w:rsidRPr="00715090" w:rsidRDefault="0073597D" w:rsidP="0073597D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noProof w:val="0"/>
          <w:sz w:val="26"/>
          <w:szCs w:val="26"/>
          <w:lang w:val="ru-RU"/>
        </w:rPr>
      </w:pPr>
      <w:bookmarkStart w:id="0" w:name="_GoBack"/>
      <w:bookmarkEnd w:id="0"/>
    </w:p>
    <w:p w:rsidR="0073597D" w:rsidRPr="0073597D" w:rsidRDefault="0073597D" w:rsidP="0073597D">
      <w:pPr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Прихвата се </w:t>
      </w:r>
      <w:r w:rsidR="006F0580" w:rsidRPr="006F0580">
        <w:rPr>
          <w:rFonts w:ascii="Arial" w:hAnsi="Arial" w:cs="Arial"/>
          <w:sz w:val="24"/>
          <w:szCs w:val="24"/>
        </w:rPr>
        <w:t>Извештај о преговарачком процесу са Привременим институцијама самоуправе у Приштини од 1. септембра 2022. до 15. јануара 2023. године</w:t>
      </w:r>
      <w:r w:rsidRPr="0073597D">
        <w:rPr>
          <w:rFonts w:ascii="Arial" w:eastAsia="Times New Roman" w:hAnsi="Arial" w:cs="Arial"/>
          <w:bCs/>
          <w:noProof w:val="0"/>
          <w:sz w:val="24"/>
          <w:szCs w:val="24"/>
        </w:rPr>
        <w:t>.</w:t>
      </w:r>
    </w:p>
    <w:p w:rsidR="0073597D" w:rsidRPr="0073597D" w:rsidRDefault="0073597D" w:rsidP="0073597D">
      <w:pPr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Ову одлуку објавити у 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Службеном гласнику Републике Србије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.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6D3266" w:rsidRDefault="0073597D" w:rsidP="0073597D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РС Број </w:t>
      </w:r>
      <w:r w:rsidR="006D3266">
        <w:rPr>
          <w:rFonts w:ascii="Arial" w:eastAsia="Times New Roman" w:hAnsi="Arial" w:cs="Arial"/>
          <w:noProof w:val="0"/>
          <w:sz w:val="24"/>
          <w:szCs w:val="24"/>
          <w:lang w:val="en-US"/>
        </w:rPr>
        <w:t>1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У Београду, </w:t>
      </w:r>
      <w:r w:rsidR="006F0580" w:rsidRPr="006D3266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фебруа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ра 202</w:t>
      </w:r>
      <w:r w:rsidR="006F0580">
        <w:rPr>
          <w:rFonts w:ascii="Arial" w:eastAsia="Times New Roman" w:hAnsi="Arial" w:cs="Arial"/>
          <w:noProof w:val="0"/>
          <w:sz w:val="24"/>
          <w:szCs w:val="24"/>
          <w:lang w:val="ru-RU"/>
        </w:rPr>
        <w:t>3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>. године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>НАРОДНА СКУПШТИНА РЕПУБЛИКЕ СРБИЈЕ</w:t>
      </w: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right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                                                                                        </w:t>
      </w:r>
    </w:p>
    <w:p w:rsidR="0073597D" w:rsidRPr="0073597D" w:rsidRDefault="0073597D" w:rsidP="0073597D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                                             </w:t>
      </w:r>
      <w:r w:rsidR="00715090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                            </w:t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ПРЕДСЕДНИК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  <w:t xml:space="preserve"> 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center"/>
        <w:rPr>
          <w:rFonts w:ascii="Arial" w:eastAsia="Times New Roman" w:hAnsi="Arial" w:cs="Times New Roman"/>
          <w:noProof w:val="0"/>
          <w:szCs w:val="20"/>
          <w:lang w:val="en-US"/>
        </w:rPr>
      </w:pP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</w:r>
      <w:r w:rsidRPr="0073597D">
        <w:rPr>
          <w:rFonts w:ascii="Arial" w:eastAsia="Times New Roman" w:hAnsi="Arial" w:cs="Arial"/>
          <w:noProof w:val="0"/>
          <w:sz w:val="24"/>
          <w:szCs w:val="24"/>
          <w:lang w:val="ru-RU"/>
        </w:rPr>
        <w:tab/>
        <w:t xml:space="preserve">                                               др Владимир Орлић</w:t>
      </w: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Times New Roman"/>
          <w:noProof w:val="0"/>
          <w:szCs w:val="20"/>
          <w:lang w:val="en-US"/>
        </w:rPr>
      </w:pPr>
    </w:p>
    <w:p w:rsidR="0073597D" w:rsidRPr="0073597D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Times New Roman"/>
          <w:noProof w:val="0"/>
          <w:szCs w:val="20"/>
          <w:lang w:val="en-US"/>
        </w:rPr>
      </w:pPr>
    </w:p>
    <w:p w:rsidR="00B41B63" w:rsidRDefault="00B41B63"/>
    <w:sectPr w:rsidR="00B41B63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7D"/>
    <w:rsid w:val="004006A8"/>
    <w:rsid w:val="00452B6C"/>
    <w:rsid w:val="005130E0"/>
    <w:rsid w:val="006D3266"/>
    <w:rsid w:val="006F0580"/>
    <w:rsid w:val="00715090"/>
    <w:rsid w:val="0073597D"/>
    <w:rsid w:val="0092171F"/>
    <w:rsid w:val="0096706C"/>
    <w:rsid w:val="00B41B63"/>
    <w:rsid w:val="00E55D58"/>
    <w:rsid w:val="00E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Dario Vidovic</cp:lastModifiedBy>
  <cp:revision>3</cp:revision>
  <cp:lastPrinted>2023-02-03T08:31:00Z</cp:lastPrinted>
  <dcterms:created xsi:type="dcterms:W3CDTF">2023-02-03T08:26:00Z</dcterms:created>
  <dcterms:modified xsi:type="dcterms:W3CDTF">2023-02-03T08:33:00Z</dcterms:modified>
</cp:coreProperties>
</file>